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90F5" w14:textId="0CFB6D01" w:rsidR="00B13B39" w:rsidRPr="002B105D" w:rsidRDefault="00B13B39">
      <w:pPr>
        <w:rPr>
          <w:rFonts w:ascii="Times New Roman" w:hAnsi="Times New Roman" w:cs="Times New Roman"/>
          <w:sz w:val="16"/>
          <w:szCs w:val="16"/>
        </w:rPr>
      </w:pPr>
      <w:r w:rsidRPr="002B105D">
        <w:rPr>
          <w:rFonts w:ascii="Times New Roman" w:hAnsi="Times New Roman" w:cs="Times New Roman"/>
          <w:sz w:val="28"/>
          <w:szCs w:val="28"/>
        </w:rPr>
        <w:t>Dear Transitional Kindergarten Parents,</w:t>
      </w:r>
    </w:p>
    <w:p w14:paraId="24917FF4" w14:textId="77777777" w:rsidR="00366D43" w:rsidRPr="002B105D" w:rsidRDefault="00366D43">
      <w:pPr>
        <w:rPr>
          <w:rFonts w:ascii="Times New Roman" w:hAnsi="Times New Roman" w:cs="Times New Roman"/>
          <w:sz w:val="16"/>
          <w:szCs w:val="16"/>
        </w:rPr>
      </w:pPr>
    </w:p>
    <w:p w14:paraId="32460B62" w14:textId="186EC859" w:rsidR="00B13B39" w:rsidRPr="002B105D" w:rsidRDefault="00B13B39">
      <w:pPr>
        <w:rPr>
          <w:rFonts w:ascii="Times New Roman" w:hAnsi="Times New Roman" w:cs="Times New Roman"/>
          <w:sz w:val="28"/>
          <w:szCs w:val="28"/>
        </w:rPr>
      </w:pPr>
      <w:r w:rsidRPr="002B105D">
        <w:rPr>
          <w:rFonts w:ascii="Times New Roman" w:hAnsi="Times New Roman" w:cs="Times New Roman"/>
          <w:sz w:val="28"/>
          <w:szCs w:val="28"/>
        </w:rPr>
        <w:tab/>
        <w:t xml:space="preserve">I am so excited to work with </w:t>
      </w:r>
      <w:r w:rsidR="00AD19CB" w:rsidRPr="002B105D">
        <w:rPr>
          <w:rFonts w:ascii="Times New Roman" w:hAnsi="Times New Roman" w:cs="Times New Roman"/>
          <w:sz w:val="28"/>
          <w:szCs w:val="28"/>
        </w:rPr>
        <w:t>your child</w:t>
      </w:r>
      <w:r w:rsidRPr="002B105D">
        <w:rPr>
          <w:rFonts w:ascii="Times New Roman" w:hAnsi="Times New Roman" w:cs="Times New Roman"/>
          <w:sz w:val="28"/>
          <w:szCs w:val="28"/>
        </w:rPr>
        <w:t xml:space="preserve"> this year as their Transitional Kindergarten teacher.   Things may look different</w:t>
      </w:r>
      <w:r w:rsidR="00CD1D63" w:rsidRPr="002B105D">
        <w:rPr>
          <w:rFonts w:ascii="Times New Roman" w:hAnsi="Times New Roman" w:cs="Times New Roman"/>
          <w:sz w:val="28"/>
          <w:szCs w:val="28"/>
        </w:rPr>
        <w:t>ly</w:t>
      </w:r>
      <w:r w:rsidRPr="002B105D">
        <w:rPr>
          <w:rFonts w:ascii="Times New Roman" w:hAnsi="Times New Roman" w:cs="Times New Roman"/>
          <w:sz w:val="28"/>
          <w:szCs w:val="28"/>
        </w:rPr>
        <w:t xml:space="preserve"> as I strive to provide a safe and healthy TK environment, but my focus will still be on developing the skills necessary for your child’s successful transition into a full-day kindergarten program.  </w:t>
      </w:r>
    </w:p>
    <w:p w14:paraId="4AF5DB40" w14:textId="685B1C7E" w:rsidR="00B13B39" w:rsidRPr="002B105D" w:rsidRDefault="00B13B39">
      <w:pPr>
        <w:rPr>
          <w:rFonts w:ascii="Times New Roman" w:hAnsi="Times New Roman" w:cs="Times New Roman"/>
          <w:sz w:val="28"/>
          <w:szCs w:val="28"/>
        </w:rPr>
      </w:pPr>
      <w:r w:rsidRPr="002B105D">
        <w:rPr>
          <w:rFonts w:ascii="Times New Roman" w:hAnsi="Times New Roman" w:cs="Times New Roman"/>
          <w:sz w:val="28"/>
          <w:szCs w:val="28"/>
        </w:rPr>
        <w:tab/>
        <w:t>Part of this preparation involves the students bringing their own water bottles and snacks to school each day.  This will allow the children to learn how to independently navigate food packaging</w:t>
      </w:r>
      <w:r w:rsidR="00015B72" w:rsidRPr="002B105D">
        <w:rPr>
          <w:rFonts w:ascii="Times New Roman" w:hAnsi="Times New Roman" w:cs="Times New Roman"/>
          <w:sz w:val="28"/>
          <w:szCs w:val="28"/>
        </w:rPr>
        <w:t xml:space="preserve">, eat in a timely manner, clean up appropriately, and be responsible for their own belongings.  These are all skills that will be needed for next year’s snack and lunch experiences.  In the event that your child forgets a snack, we will provide one for them.  </w:t>
      </w:r>
      <w:r w:rsidR="00015B72" w:rsidRPr="002B105D">
        <w:rPr>
          <w:rFonts w:ascii="Times New Roman" w:hAnsi="Times New Roman" w:cs="Times New Roman"/>
          <w:b/>
          <w:bCs/>
          <w:sz w:val="28"/>
          <w:szCs w:val="28"/>
        </w:rPr>
        <w:t xml:space="preserve">Please be sure to label your child’s water bottle and snack/lunch bag.  </w:t>
      </w:r>
      <w:r w:rsidR="00015B72" w:rsidRPr="002B105D">
        <w:rPr>
          <w:rFonts w:ascii="Times New Roman" w:hAnsi="Times New Roman" w:cs="Times New Roman"/>
          <w:sz w:val="28"/>
          <w:szCs w:val="28"/>
        </w:rPr>
        <w:t xml:space="preserve">It is very helpful if your child knows how to open and close their water bottles and snack/lunch bag before coming to school.  </w:t>
      </w:r>
    </w:p>
    <w:p w14:paraId="2C763428" w14:textId="77064333" w:rsidR="00015B72" w:rsidRPr="002B105D" w:rsidRDefault="00015B72">
      <w:pPr>
        <w:rPr>
          <w:rFonts w:ascii="Times New Roman" w:hAnsi="Times New Roman" w:cs="Times New Roman"/>
          <w:sz w:val="28"/>
          <w:szCs w:val="28"/>
        </w:rPr>
      </w:pPr>
      <w:r w:rsidRPr="002B105D">
        <w:rPr>
          <w:rFonts w:ascii="Times New Roman" w:hAnsi="Times New Roman" w:cs="Times New Roman"/>
          <w:sz w:val="28"/>
          <w:szCs w:val="28"/>
        </w:rPr>
        <w:tab/>
        <w:t xml:space="preserve">The children will have approximately 15 minutes to navigate the snack process from start to finish.  Many of the district’s kindergarten classes allow 7-10 minutes, so I feel confident that this is an appropriate amount of time to devote to this process.  I will be available to offer assistance as needed, but mastery of these skills will make for a more successful kindergarten experience.  </w:t>
      </w:r>
    </w:p>
    <w:p w14:paraId="464CF3DD" w14:textId="726330A1" w:rsidR="00015B72" w:rsidRPr="002B105D" w:rsidRDefault="00015B72">
      <w:pPr>
        <w:rPr>
          <w:rFonts w:ascii="Times New Roman" w:hAnsi="Times New Roman" w:cs="Times New Roman"/>
          <w:sz w:val="28"/>
          <w:szCs w:val="28"/>
        </w:rPr>
      </w:pPr>
      <w:r w:rsidRPr="002B105D">
        <w:rPr>
          <w:rFonts w:ascii="Times New Roman" w:hAnsi="Times New Roman" w:cs="Times New Roman"/>
          <w:sz w:val="28"/>
          <w:szCs w:val="28"/>
        </w:rPr>
        <w:tab/>
        <w:t xml:space="preserve">It is important to note that Christ Clarion is a </w:t>
      </w:r>
      <w:r w:rsidRPr="002B105D">
        <w:rPr>
          <w:rFonts w:ascii="Times New Roman" w:hAnsi="Times New Roman" w:cs="Times New Roman"/>
          <w:b/>
          <w:bCs/>
          <w:sz w:val="28"/>
          <w:szCs w:val="28"/>
        </w:rPr>
        <w:t>nut-free school.</w:t>
      </w:r>
      <w:r w:rsidRPr="002B105D">
        <w:rPr>
          <w:rFonts w:ascii="Times New Roman" w:hAnsi="Times New Roman" w:cs="Times New Roman"/>
          <w:sz w:val="28"/>
          <w:szCs w:val="28"/>
        </w:rPr>
        <w:t xml:space="preserve">  Sun butter (sunflower seed butter) and hummus are considered acceptable snacks, however.  This year we ask that you please refrain from sending a snack that requires a spoon or a fork to eat, as we are extremely concerned about the transmission of germs.   </w:t>
      </w:r>
      <w:r w:rsidR="00CD1D63" w:rsidRPr="002B105D">
        <w:rPr>
          <w:rFonts w:ascii="Times New Roman" w:hAnsi="Times New Roman" w:cs="Times New Roman"/>
          <w:sz w:val="28"/>
          <w:szCs w:val="28"/>
        </w:rPr>
        <w:t xml:space="preserve">I am </w:t>
      </w:r>
      <w:r w:rsidR="00366D43" w:rsidRPr="002B105D">
        <w:rPr>
          <w:rFonts w:ascii="Times New Roman" w:hAnsi="Times New Roman" w:cs="Times New Roman"/>
          <w:sz w:val="28"/>
          <w:szCs w:val="28"/>
        </w:rPr>
        <w:t>usually the</w:t>
      </w:r>
      <w:r w:rsidR="00CD1D63" w:rsidRPr="002B105D">
        <w:rPr>
          <w:rFonts w:ascii="Times New Roman" w:hAnsi="Times New Roman" w:cs="Times New Roman"/>
          <w:sz w:val="28"/>
          <w:szCs w:val="28"/>
        </w:rPr>
        <w:t xml:space="preserve"> only adult in the room, and instructional time is impacted if there is a large snack mess that requires a lot of clean-up.  I can leave cracker crumbs to vacuum up after the children leave, but spills (yogurt, applesauce, </w:t>
      </w:r>
      <w:r w:rsidR="00366D43" w:rsidRPr="002B105D">
        <w:rPr>
          <w:rFonts w:ascii="Times New Roman" w:hAnsi="Times New Roman" w:cs="Times New Roman"/>
          <w:sz w:val="28"/>
          <w:szCs w:val="28"/>
        </w:rPr>
        <w:t>etc.</w:t>
      </w:r>
      <w:r w:rsidR="00CD1D63" w:rsidRPr="002B105D">
        <w:rPr>
          <w:rFonts w:ascii="Times New Roman" w:hAnsi="Times New Roman" w:cs="Times New Roman"/>
          <w:sz w:val="28"/>
          <w:szCs w:val="28"/>
        </w:rPr>
        <w:t>) require my immediate attention.</w:t>
      </w:r>
    </w:p>
    <w:p w14:paraId="7027DF71" w14:textId="7B91C989" w:rsidR="00CD1D63" w:rsidRPr="002B105D" w:rsidRDefault="00CD1D63">
      <w:pPr>
        <w:rPr>
          <w:rFonts w:ascii="Times New Roman" w:hAnsi="Times New Roman" w:cs="Times New Roman"/>
          <w:sz w:val="28"/>
          <w:szCs w:val="28"/>
        </w:rPr>
      </w:pPr>
      <w:r w:rsidRPr="002B105D">
        <w:rPr>
          <w:rFonts w:ascii="Times New Roman" w:hAnsi="Times New Roman" w:cs="Times New Roman"/>
          <w:sz w:val="28"/>
          <w:szCs w:val="28"/>
        </w:rPr>
        <w:tab/>
        <w:t xml:space="preserve">Thank you so much for your cooperation in teaching the children these valuable skills.  Snack time is one of my favorite </w:t>
      </w:r>
      <w:r w:rsidR="00AD19CB" w:rsidRPr="002B105D">
        <w:rPr>
          <w:rFonts w:ascii="Times New Roman" w:hAnsi="Times New Roman" w:cs="Times New Roman"/>
          <w:sz w:val="28"/>
          <w:szCs w:val="28"/>
        </w:rPr>
        <w:t>part</w:t>
      </w:r>
      <w:r w:rsidRPr="002B105D">
        <w:rPr>
          <w:rFonts w:ascii="Times New Roman" w:hAnsi="Times New Roman" w:cs="Times New Roman"/>
          <w:sz w:val="28"/>
          <w:szCs w:val="28"/>
        </w:rPr>
        <w:t xml:space="preserve">s of the morning.  The children have such animated conversations and it is a valuable social </w:t>
      </w:r>
      <w:r w:rsidR="00AD19CB" w:rsidRPr="002B105D">
        <w:rPr>
          <w:rFonts w:ascii="Times New Roman" w:hAnsi="Times New Roman" w:cs="Times New Roman"/>
          <w:sz w:val="28"/>
          <w:szCs w:val="28"/>
        </w:rPr>
        <w:t>time.</w:t>
      </w:r>
    </w:p>
    <w:p w14:paraId="22ED845B" w14:textId="77777777" w:rsidR="00366D43" w:rsidRPr="002B105D" w:rsidRDefault="00366D43">
      <w:pPr>
        <w:rPr>
          <w:rFonts w:ascii="Times New Roman" w:hAnsi="Times New Roman" w:cs="Times New Roman"/>
          <w:sz w:val="16"/>
          <w:szCs w:val="16"/>
        </w:rPr>
      </w:pPr>
    </w:p>
    <w:p w14:paraId="5E301D53" w14:textId="464606CF" w:rsidR="00AD19CB" w:rsidRPr="002B105D" w:rsidRDefault="00AD19CB">
      <w:pPr>
        <w:rPr>
          <w:rFonts w:ascii="Times New Roman" w:hAnsi="Times New Roman" w:cs="Times New Roman"/>
          <w:sz w:val="28"/>
          <w:szCs w:val="28"/>
        </w:rPr>
      </w:pP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Pr="002B105D">
        <w:rPr>
          <w:rFonts w:ascii="Times New Roman" w:hAnsi="Times New Roman" w:cs="Times New Roman"/>
          <w:sz w:val="28"/>
          <w:szCs w:val="28"/>
        </w:rPr>
        <w:tab/>
      </w:r>
      <w:r w:rsidR="00366D43" w:rsidRPr="002B105D">
        <w:rPr>
          <w:rFonts w:ascii="Times New Roman" w:hAnsi="Times New Roman" w:cs="Times New Roman"/>
          <w:sz w:val="28"/>
          <w:szCs w:val="28"/>
        </w:rPr>
        <w:t xml:space="preserve">  Lisa Wrona</w:t>
      </w:r>
    </w:p>
    <w:p w14:paraId="6871F581" w14:textId="76E4322C" w:rsidR="00B13B39" w:rsidRPr="002B105D" w:rsidRDefault="00B13B39">
      <w:pPr>
        <w:rPr>
          <w:rFonts w:ascii="Times New Roman" w:hAnsi="Times New Roman" w:cs="Times New Roman"/>
        </w:rPr>
      </w:pPr>
      <w:r w:rsidRPr="002B105D">
        <w:rPr>
          <w:rFonts w:ascii="Times New Roman" w:hAnsi="Times New Roman" w:cs="Times New Roman"/>
        </w:rPr>
        <w:tab/>
      </w:r>
    </w:p>
    <w:p w14:paraId="3509362E" w14:textId="22113CD0" w:rsidR="00B13B39" w:rsidRPr="00CD1D63" w:rsidRDefault="00B13B39">
      <w:pPr>
        <w:rPr>
          <w:rFonts w:ascii="Chalkboard" w:hAnsi="Chalkboard"/>
        </w:rPr>
      </w:pPr>
    </w:p>
    <w:sectPr w:rsidR="00B13B39" w:rsidRPr="00CD1D63" w:rsidSect="0068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halkboard">
    <w:altName w:val="Kristen ITC"/>
    <w:charset w:val="4D"/>
    <w:family w:val="script"/>
    <w:pitch w:val="variable"/>
    <w:sig w:usb0="8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39"/>
    <w:rsid w:val="00015B72"/>
    <w:rsid w:val="002B105D"/>
    <w:rsid w:val="002C6D0B"/>
    <w:rsid w:val="00366D43"/>
    <w:rsid w:val="00585225"/>
    <w:rsid w:val="00687711"/>
    <w:rsid w:val="007D2F55"/>
    <w:rsid w:val="00AD19CB"/>
    <w:rsid w:val="00AD6231"/>
    <w:rsid w:val="00B13B39"/>
    <w:rsid w:val="00CD1D63"/>
    <w:rsid w:val="00CD3CE6"/>
    <w:rsid w:val="00D23A7C"/>
    <w:rsid w:val="00FC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6943"/>
  <w15:chartTrackingRefBased/>
  <w15:docId w15:val="{2869F8B7-31AA-9F4B-A3BF-FBF54F0E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Lisa Wrona</cp:lastModifiedBy>
  <cp:revision>3</cp:revision>
  <dcterms:created xsi:type="dcterms:W3CDTF">2020-09-13T20:57:00Z</dcterms:created>
  <dcterms:modified xsi:type="dcterms:W3CDTF">2020-09-30T02:28:00Z</dcterms:modified>
</cp:coreProperties>
</file>